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Pr="00E655EC" w:rsidRDefault="00F30D6B" w:rsidP="008F1334">
      <w:pPr>
        <w:jc w:val="center"/>
        <w:rPr>
          <w:rFonts w:ascii="Arial" w:hAnsi="Arial"/>
          <w:b/>
          <w:sz w:val="24"/>
          <w:szCs w:val="24"/>
        </w:rPr>
      </w:pPr>
    </w:p>
    <w:p w14:paraId="24EF4EB0" w14:textId="77777777" w:rsidR="00D469DF" w:rsidRPr="00D469DF" w:rsidRDefault="00D469DF" w:rsidP="00D469DF">
      <w:pPr>
        <w:jc w:val="center"/>
        <w:rPr>
          <w:rFonts w:ascii="Arial" w:hAnsi="Arial"/>
          <w:b/>
          <w:sz w:val="24"/>
          <w:szCs w:val="24"/>
        </w:rPr>
      </w:pPr>
      <w:r w:rsidRPr="00D469DF">
        <w:rPr>
          <w:rFonts w:ascii="Arial" w:hAnsi="Arial"/>
          <w:b/>
          <w:sz w:val="24"/>
          <w:szCs w:val="24"/>
        </w:rPr>
        <w:t>Pinnye kastélykert környezetrendezése és Arany J. u. ágyás kialakítása</w:t>
      </w:r>
    </w:p>
    <w:p w14:paraId="74B3A6BA" w14:textId="7D1084DD" w:rsidR="008F1334" w:rsidRPr="00E655EC" w:rsidRDefault="007A57BD" w:rsidP="008F1334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</w:t>
      </w:r>
      <w:r w:rsidR="00A73779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. </w:t>
      </w:r>
      <w:r w:rsidR="00A73779">
        <w:rPr>
          <w:rFonts w:ascii="Arial" w:hAnsi="Arial"/>
          <w:sz w:val="24"/>
          <w:szCs w:val="24"/>
        </w:rPr>
        <w:t>03</w:t>
      </w:r>
      <w:r>
        <w:rPr>
          <w:rFonts w:ascii="Arial" w:hAnsi="Arial"/>
          <w:sz w:val="24"/>
          <w:szCs w:val="24"/>
        </w:rPr>
        <w:t xml:space="preserve">. </w:t>
      </w:r>
      <w:r w:rsidR="00D469DF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>.</w:t>
      </w:r>
    </w:p>
    <w:p w14:paraId="5E1CECCD" w14:textId="16B56E4F" w:rsidR="001272B5" w:rsidRPr="00E655EC" w:rsidRDefault="001272B5" w:rsidP="008F1334">
      <w:pPr>
        <w:jc w:val="center"/>
        <w:rPr>
          <w:rFonts w:ascii="Arial" w:hAnsi="Arial"/>
          <w:sz w:val="24"/>
          <w:szCs w:val="24"/>
        </w:rPr>
      </w:pPr>
    </w:p>
    <w:p w14:paraId="49558D83" w14:textId="0B6C5BBC" w:rsidR="001272B5" w:rsidRPr="00E655EC" w:rsidRDefault="001272B5" w:rsidP="008F1334">
      <w:pPr>
        <w:jc w:val="center"/>
        <w:rPr>
          <w:rFonts w:ascii="Arial" w:hAnsi="Arial"/>
          <w:sz w:val="24"/>
          <w:szCs w:val="24"/>
        </w:rPr>
      </w:pPr>
      <w:r w:rsidRPr="00E655EC">
        <w:rPr>
          <w:rFonts w:ascii="Arial" w:hAnsi="Arial"/>
          <w:sz w:val="24"/>
          <w:szCs w:val="24"/>
        </w:rPr>
        <w:t>PROJEKTADATLAP</w:t>
      </w:r>
    </w:p>
    <w:p w14:paraId="25A9C2A2" w14:textId="2C9A0B87" w:rsidR="007C1304" w:rsidRPr="007B09EF" w:rsidRDefault="00D469DF" w:rsidP="007C13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Cs/>
          <w:sz w:val="24"/>
          <w:szCs w:val="24"/>
        </w:rPr>
        <w:t>Pinnye</w:t>
      </w:r>
      <w:r w:rsidR="007C1304" w:rsidRPr="007C1304">
        <w:rPr>
          <w:rFonts w:ascii="Arial" w:hAnsi="Arial"/>
          <w:bCs/>
          <w:sz w:val="24"/>
          <w:szCs w:val="24"/>
        </w:rPr>
        <w:t xml:space="preserve"> Község Önkormányzata a </w:t>
      </w:r>
      <w:bookmarkStart w:id="0" w:name="_Hlk106268628"/>
      <w:r w:rsidR="007C1304" w:rsidRPr="007C1304">
        <w:rPr>
          <w:rFonts w:ascii="Arial" w:hAnsi="Arial"/>
          <w:bCs/>
          <w:sz w:val="24"/>
          <w:szCs w:val="24"/>
        </w:rPr>
        <w:t>„</w:t>
      </w:r>
      <w:r>
        <w:rPr>
          <w:rFonts w:ascii="Arial" w:hAnsi="Arial"/>
          <w:bCs/>
          <w:sz w:val="24"/>
          <w:szCs w:val="24"/>
        </w:rPr>
        <w:t>Pinnye kastélykert környezetrendezése és Arany J. u. ágyás kialakítása</w:t>
      </w:r>
      <w:r w:rsidR="007C1304" w:rsidRPr="007C1304">
        <w:rPr>
          <w:rFonts w:ascii="Arial" w:hAnsi="Arial"/>
          <w:bCs/>
          <w:sz w:val="24"/>
          <w:szCs w:val="24"/>
        </w:rPr>
        <w:t>” című</w:t>
      </w:r>
      <w:bookmarkStart w:id="1" w:name="_Hlk106268609"/>
      <w:bookmarkEnd w:id="0"/>
      <w:r w:rsidR="007C1304" w:rsidRPr="007C1304">
        <w:rPr>
          <w:rFonts w:ascii="Arial" w:hAnsi="Arial"/>
          <w:bCs/>
          <w:sz w:val="24"/>
          <w:szCs w:val="24"/>
        </w:rPr>
        <w:t xml:space="preserve"> </w:t>
      </w:r>
      <w:r w:rsidR="007C1304" w:rsidRPr="007C1304">
        <w:rPr>
          <w:rFonts w:ascii="Arial" w:hAnsi="Arial"/>
          <w:b/>
          <w:sz w:val="24"/>
          <w:szCs w:val="24"/>
        </w:rPr>
        <w:t>TOP_PLUSZ-1.2.1-21-GM1-2022-0009</w:t>
      </w:r>
      <w:r w:rsidR="00E31857">
        <w:rPr>
          <w:rFonts w:ascii="Arial" w:hAnsi="Arial"/>
          <w:b/>
          <w:sz w:val="24"/>
          <w:szCs w:val="24"/>
        </w:rPr>
        <w:t>6</w:t>
      </w:r>
      <w:r w:rsidR="007C1304" w:rsidRPr="007C1304">
        <w:rPr>
          <w:rFonts w:ascii="Arial" w:hAnsi="Arial"/>
          <w:bCs/>
          <w:sz w:val="24"/>
          <w:szCs w:val="24"/>
        </w:rPr>
        <w:t xml:space="preserve"> kódszámú „Élhető települések” című és „</w:t>
      </w:r>
      <w:r w:rsidR="007C1304" w:rsidRPr="007C1304">
        <w:rPr>
          <w:rFonts w:ascii="Arial" w:hAnsi="Arial"/>
          <w:b/>
          <w:sz w:val="24"/>
          <w:szCs w:val="24"/>
        </w:rPr>
        <w:t>TOP_PLUSZ-1.2.1-21”</w:t>
      </w:r>
      <w:bookmarkEnd w:id="1"/>
      <w:r w:rsidR="007C1304" w:rsidRPr="007C1304">
        <w:rPr>
          <w:rFonts w:ascii="Arial" w:hAnsi="Arial"/>
          <w:b/>
          <w:sz w:val="24"/>
          <w:szCs w:val="24"/>
        </w:rPr>
        <w:t xml:space="preserve"> kódszámú felhívás ala</w:t>
      </w:r>
      <w:r w:rsidR="007C1304" w:rsidRPr="007C1304">
        <w:rPr>
          <w:rFonts w:ascii="Arial" w:hAnsi="Arial"/>
          <w:bCs/>
          <w:sz w:val="24"/>
          <w:szCs w:val="24"/>
        </w:rPr>
        <w:t>pjá</w:t>
      </w:r>
      <w:r w:rsidR="007C1304" w:rsidRPr="007C1304">
        <w:rPr>
          <w:rFonts w:ascii="Arial" w:hAnsi="Arial"/>
          <w:b/>
          <w:sz w:val="24"/>
          <w:szCs w:val="24"/>
        </w:rPr>
        <w:t>n valósítja meg a nevezett projektet</w:t>
      </w:r>
      <w:r w:rsidR="007C1304" w:rsidRPr="007B09EF">
        <w:rPr>
          <w:rFonts w:ascii="Arial" w:hAnsi="Arial"/>
          <w:b/>
        </w:rPr>
        <w:t>.</w:t>
      </w:r>
    </w:p>
    <w:p w14:paraId="4681A936" w14:textId="49D1A72D" w:rsidR="001272B5" w:rsidRPr="00E655EC" w:rsidRDefault="001272B5" w:rsidP="001272B5">
      <w:pPr>
        <w:rPr>
          <w:rFonts w:ascii="Arial" w:hAnsi="Arial"/>
          <w:b/>
          <w:bCs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Pályázati konstrukció:</w:t>
      </w:r>
      <w:r w:rsidR="00076B17">
        <w:rPr>
          <w:rFonts w:ascii="Arial" w:hAnsi="Arial"/>
          <w:sz w:val="24"/>
          <w:szCs w:val="24"/>
        </w:rPr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>kódszámú „</w:t>
      </w:r>
      <w:r w:rsidR="007C4086">
        <w:rPr>
          <w:rFonts w:ascii="Arial" w:hAnsi="Arial"/>
          <w:color w:val="2D3E50"/>
          <w:sz w:val="24"/>
          <w:szCs w:val="24"/>
        </w:rPr>
        <w:t>Élhető települések</w:t>
      </w:r>
      <w:r w:rsidRPr="00E655EC">
        <w:rPr>
          <w:rFonts w:ascii="Arial" w:hAnsi="Arial"/>
          <w:color w:val="2D3E50"/>
          <w:sz w:val="24"/>
          <w:szCs w:val="24"/>
        </w:rPr>
        <w:t>” című és „</w:t>
      </w:r>
      <w:r w:rsidRPr="00E655EC">
        <w:rPr>
          <w:rFonts w:ascii="Arial" w:hAnsi="Arial"/>
          <w:b/>
          <w:bCs/>
          <w:color w:val="2D3E50"/>
          <w:sz w:val="24"/>
          <w:szCs w:val="24"/>
        </w:rPr>
        <w:t>TOP_PLUSZ-</w:t>
      </w:r>
      <w:r w:rsidR="007C4086">
        <w:rPr>
          <w:rFonts w:ascii="Arial" w:hAnsi="Arial"/>
          <w:b/>
          <w:bCs/>
          <w:color w:val="2D3E50"/>
          <w:sz w:val="24"/>
          <w:szCs w:val="24"/>
        </w:rPr>
        <w:t>1</w:t>
      </w:r>
      <w:r w:rsidRPr="00E655EC">
        <w:rPr>
          <w:rFonts w:ascii="Arial" w:hAnsi="Arial"/>
          <w:b/>
          <w:bCs/>
          <w:color w:val="2D3E50"/>
          <w:sz w:val="24"/>
          <w:szCs w:val="24"/>
        </w:rPr>
        <w:t>.</w:t>
      </w:r>
      <w:r w:rsidR="007C4086">
        <w:rPr>
          <w:rFonts w:ascii="Arial" w:hAnsi="Arial"/>
          <w:b/>
          <w:bCs/>
          <w:color w:val="2D3E50"/>
          <w:sz w:val="24"/>
          <w:szCs w:val="24"/>
        </w:rPr>
        <w:t>2</w:t>
      </w:r>
      <w:r w:rsidRPr="00E655EC">
        <w:rPr>
          <w:rFonts w:ascii="Arial" w:hAnsi="Arial"/>
          <w:b/>
          <w:bCs/>
          <w:color w:val="2D3E50"/>
          <w:sz w:val="24"/>
          <w:szCs w:val="24"/>
        </w:rPr>
        <w:t>.1-21”</w:t>
      </w:r>
    </w:p>
    <w:p w14:paraId="7745461E" w14:textId="22898A22" w:rsidR="001272B5" w:rsidRPr="00A61AB1" w:rsidRDefault="001272B5" w:rsidP="001272B5">
      <w:pPr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Pályázat címe</w:t>
      </w:r>
      <w:r w:rsidRPr="00352BB3">
        <w:rPr>
          <w:rFonts w:ascii="Arial" w:hAnsi="Arial"/>
          <w:color w:val="2D3E50"/>
          <w:sz w:val="24"/>
          <w:szCs w:val="24"/>
        </w:rPr>
        <w:t>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2B7077" w:rsidRPr="00352BB3">
        <w:rPr>
          <w:rFonts w:ascii="Arial" w:hAnsi="Arial"/>
          <w:color w:val="2D3E50"/>
          <w:sz w:val="24"/>
          <w:szCs w:val="24"/>
        </w:rPr>
        <w:t>„</w:t>
      </w:r>
      <w:r w:rsidR="00E31857" w:rsidRPr="00E31857">
        <w:rPr>
          <w:rFonts w:ascii="Arial" w:hAnsi="Arial"/>
          <w:color w:val="2D3E50"/>
          <w:sz w:val="24"/>
          <w:szCs w:val="24"/>
        </w:rPr>
        <w:t>Pinnye kastélykert környezetrendezése és Arany J. u. ágyás kialakítása</w:t>
      </w:r>
      <w:r w:rsidR="002B7077" w:rsidRPr="00352BB3">
        <w:rPr>
          <w:rFonts w:ascii="Arial" w:hAnsi="Arial"/>
          <w:color w:val="2D3E50"/>
          <w:sz w:val="24"/>
          <w:szCs w:val="24"/>
        </w:rPr>
        <w:t>”</w:t>
      </w:r>
      <w:r w:rsidR="002B7077" w:rsidRPr="00E655EC">
        <w:rPr>
          <w:rFonts w:ascii="Arial" w:hAnsi="Arial"/>
          <w:sz w:val="24"/>
          <w:szCs w:val="24"/>
        </w:rPr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 xml:space="preserve">című </w:t>
      </w:r>
      <w:r w:rsidRPr="00E655EC">
        <w:rPr>
          <w:rFonts w:ascii="Arial" w:hAnsi="Arial"/>
          <w:b/>
          <w:bCs/>
          <w:color w:val="2D3E50"/>
          <w:sz w:val="24"/>
          <w:szCs w:val="24"/>
        </w:rPr>
        <w:t>TOP_PLUSZ-</w:t>
      </w:r>
      <w:r w:rsidR="003A6EE2">
        <w:rPr>
          <w:rFonts w:ascii="Arial" w:hAnsi="Arial"/>
          <w:b/>
          <w:bCs/>
          <w:color w:val="2D3E50"/>
          <w:sz w:val="24"/>
          <w:szCs w:val="24"/>
        </w:rPr>
        <w:t>1</w:t>
      </w:r>
      <w:r w:rsidRPr="00E655EC">
        <w:rPr>
          <w:rFonts w:ascii="Arial" w:hAnsi="Arial"/>
          <w:b/>
          <w:bCs/>
          <w:color w:val="2D3E50"/>
          <w:sz w:val="24"/>
          <w:szCs w:val="24"/>
        </w:rPr>
        <w:t>.</w:t>
      </w:r>
      <w:r w:rsidR="003A6EE2">
        <w:rPr>
          <w:rFonts w:ascii="Arial" w:hAnsi="Arial"/>
          <w:b/>
          <w:bCs/>
          <w:color w:val="2D3E50"/>
          <w:sz w:val="24"/>
          <w:szCs w:val="24"/>
        </w:rPr>
        <w:t>2</w:t>
      </w:r>
      <w:r w:rsidRPr="00E655EC">
        <w:rPr>
          <w:rFonts w:ascii="Arial" w:hAnsi="Arial"/>
          <w:b/>
          <w:bCs/>
          <w:color w:val="2D3E50"/>
          <w:sz w:val="24"/>
          <w:szCs w:val="24"/>
        </w:rPr>
        <w:t>.1-21-GM1-2022-000</w:t>
      </w:r>
      <w:r w:rsidR="006D6443">
        <w:rPr>
          <w:rFonts w:ascii="Arial" w:hAnsi="Arial"/>
          <w:b/>
          <w:bCs/>
          <w:color w:val="2D3E50"/>
          <w:sz w:val="24"/>
          <w:szCs w:val="24"/>
        </w:rPr>
        <w:t>9</w:t>
      </w:r>
      <w:r w:rsidR="00FD6A8D">
        <w:rPr>
          <w:rFonts w:ascii="Arial" w:hAnsi="Arial"/>
          <w:b/>
          <w:bCs/>
          <w:color w:val="2D3E50"/>
          <w:sz w:val="24"/>
          <w:szCs w:val="24"/>
        </w:rPr>
        <w:t>6</w:t>
      </w:r>
    </w:p>
    <w:p w14:paraId="379FF45F" w14:textId="1FA4A2DE" w:rsidR="001272B5" w:rsidRPr="00E655EC" w:rsidRDefault="001272B5" w:rsidP="001272B5">
      <w:pPr>
        <w:spacing w:after="160" w:line="259" w:lineRule="auto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Kedvezményezett neve: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A61AB1">
        <w:rPr>
          <w:rFonts w:ascii="Arial" w:hAnsi="Arial"/>
          <w:color w:val="2D3E50"/>
          <w:sz w:val="24"/>
          <w:szCs w:val="24"/>
        </w:rPr>
        <w:t>Pinnye</w:t>
      </w:r>
      <w:r w:rsidRPr="00E655EC">
        <w:rPr>
          <w:rFonts w:ascii="Arial" w:hAnsi="Arial"/>
          <w:color w:val="2D3E50"/>
          <w:sz w:val="24"/>
          <w:szCs w:val="24"/>
        </w:rPr>
        <w:t xml:space="preserve"> Község Önkormányzata</w:t>
      </w:r>
    </w:p>
    <w:p w14:paraId="0E6EA393" w14:textId="0E561B1D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Kedvezményezett címe: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7A57BD">
        <w:rPr>
          <w:rFonts w:ascii="Arial" w:hAnsi="Arial"/>
          <w:color w:val="2D3E50"/>
          <w:sz w:val="24"/>
          <w:szCs w:val="24"/>
        </w:rPr>
        <w:t>9</w:t>
      </w:r>
      <w:r w:rsidR="00FD6194">
        <w:rPr>
          <w:rFonts w:ascii="Arial" w:hAnsi="Arial"/>
          <w:color w:val="2D3E50"/>
          <w:sz w:val="24"/>
          <w:szCs w:val="24"/>
        </w:rPr>
        <w:t>4</w:t>
      </w:r>
      <w:r w:rsidR="00D40257">
        <w:rPr>
          <w:rFonts w:ascii="Arial" w:hAnsi="Arial"/>
          <w:color w:val="2D3E50"/>
          <w:sz w:val="24"/>
          <w:szCs w:val="24"/>
        </w:rPr>
        <w:t>81</w:t>
      </w:r>
      <w:r w:rsidR="007A57BD">
        <w:rPr>
          <w:rFonts w:ascii="Arial" w:hAnsi="Arial"/>
          <w:color w:val="2D3E50"/>
          <w:sz w:val="24"/>
          <w:szCs w:val="24"/>
        </w:rPr>
        <w:t xml:space="preserve"> </w:t>
      </w:r>
      <w:r w:rsidR="00D40257">
        <w:rPr>
          <w:rFonts w:ascii="Arial" w:hAnsi="Arial"/>
          <w:color w:val="2D3E50"/>
          <w:sz w:val="24"/>
          <w:szCs w:val="24"/>
        </w:rPr>
        <w:t>Pinnye</w:t>
      </w:r>
      <w:r w:rsidR="007A57BD">
        <w:rPr>
          <w:rFonts w:ascii="Arial" w:hAnsi="Arial"/>
          <w:color w:val="2D3E50"/>
          <w:sz w:val="24"/>
          <w:szCs w:val="24"/>
        </w:rPr>
        <w:t xml:space="preserve">, </w:t>
      </w:r>
      <w:r w:rsidR="00C13B70">
        <w:rPr>
          <w:rFonts w:ascii="Arial" w:hAnsi="Arial"/>
          <w:color w:val="2D3E50"/>
          <w:sz w:val="24"/>
          <w:szCs w:val="24"/>
        </w:rPr>
        <w:t>Arany János</w:t>
      </w:r>
      <w:r w:rsidR="00FD6194">
        <w:rPr>
          <w:rFonts w:ascii="Arial" w:hAnsi="Arial"/>
          <w:color w:val="2D3E50"/>
          <w:sz w:val="24"/>
          <w:szCs w:val="24"/>
        </w:rPr>
        <w:t xml:space="preserve"> u. </w:t>
      </w:r>
      <w:r w:rsidR="00C13B70">
        <w:rPr>
          <w:rFonts w:ascii="Arial" w:hAnsi="Arial"/>
          <w:color w:val="2D3E50"/>
          <w:sz w:val="24"/>
          <w:szCs w:val="24"/>
        </w:rPr>
        <w:t>1</w:t>
      </w:r>
      <w:r w:rsidR="00FD6194">
        <w:rPr>
          <w:rFonts w:ascii="Arial" w:hAnsi="Arial"/>
          <w:color w:val="2D3E50"/>
          <w:sz w:val="24"/>
          <w:szCs w:val="24"/>
        </w:rPr>
        <w:t xml:space="preserve">5. </w:t>
      </w:r>
    </w:p>
    <w:p w14:paraId="458607AF" w14:textId="03D391D4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Konzorciumi partnerek:</w:t>
      </w:r>
      <w:r w:rsidRPr="00E655EC">
        <w:rPr>
          <w:rFonts w:ascii="Arial" w:hAnsi="Arial"/>
          <w:color w:val="2D3E50"/>
          <w:sz w:val="24"/>
          <w:szCs w:val="24"/>
        </w:rPr>
        <w:t xml:space="preserve"> Győr-Moson-Sopron </w:t>
      </w:r>
      <w:r w:rsidR="002F02B6">
        <w:rPr>
          <w:rFonts w:ascii="Arial" w:hAnsi="Arial"/>
          <w:color w:val="2D3E50"/>
          <w:sz w:val="24"/>
          <w:szCs w:val="24"/>
        </w:rPr>
        <w:t>Várm</w:t>
      </w:r>
      <w:r w:rsidRPr="00E655EC">
        <w:rPr>
          <w:rFonts w:ascii="Arial" w:hAnsi="Arial"/>
          <w:color w:val="2D3E50"/>
          <w:sz w:val="24"/>
          <w:szCs w:val="24"/>
        </w:rPr>
        <w:t>egyei Önkormányzat</w:t>
      </w:r>
      <w:r w:rsidR="002F02B6">
        <w:rPr>
          <w:rFonts w:ascii="Arial" w:hAnsi="Arial"/>
          <w:color w:val="2D3E50"/>
          <w:sz w:val="24"/>
          <w:szCs w:val="24"/>
        </w:rPr>
        <w:t>i</w:t>
      </w:r>
      <w:r w:rsidRPr="00E655EC">
        <w:rPr>
          <w:rFonts w:ascii="Arial" w:hAnsi="Arial"/>
          <w:color w:val="2D3E50"/>
          <w:sz w:val="24"/>
          <w:szCs w:val="24"/>
        </w:rPr>
        <w:t xml:space="preserve"> Hivatal</w:t>
      </w:r>
    </w:p>
    <w:p w14:paraId="41E190C7" w14:textId="3368A551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Elnyert támogatás: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ab/>
      </w:r>
      <w:r w:rsidR="009F602D">
        <w:rPr>
          <w:rFonts w:ascii="Arial" w:hAnsi="Arial"/>
          <w:color w:val="2D3E50"/>
          <w:sz w:val="24"/>
          <w:szCs w:val="24"/>
        </w:rPr>
        <w:t>29 635 174</w:t>
      </w:r>
      <w:r w:rsidR="00825385"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>forint</w:t>
      </w:r>
    </w:p>
    <w:p w14:paraId="057BF1B9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Támogatás intenzitása:</w:t>
      </w:r>
      <w:r w:rsidRPr="00E655EC">
        <w:rPr>
          <w:rFonts w:ascii="Arial" w:hAnsi="Arial"/>
          <w:color w:val="2D3E50"/>
          <w:sz w:val="24"/>
          <w:szCs w:val="24"/>
        </w:rPr>
        <w:t xml:space="preserve"> 100%</w:t>
      </w:r>
    </w:p>
    <w:p w14:paraId="7EF4E7FF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Finanszírozó alap:</w:t>
      </w:r>
      <w:r w:rsidRPr="00E655EC">
        <w:rPr>
          <w:rFonts w:ascii="Arial" w:hAnsi="Arial"/>
          <w:color w:val="2D3E50"/>
          <w:sz w:val="24"/>
          <w:szCs w:val="24"/>
        </w:rPr>
        <w:t xml:space="preserve"> Európai Unió társfinanszírozásával</w:t>
      </w:r>
    </w:p>
    <w:p w14:paraId="14751EC5" w14:textId="7777777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A projekt célja:</w:t>
      </w:r>
    </w:p>
    <w:p w14:paraId="7078D6C8" w14:textId="77777777" w:rsidR="001570B6" w:rsidRPr="001570B6" w:rsidRDefault="001570B6" w:rsidP="001570B6">
      <w:pPr>
        <w:jc w:val="center"/>
        <w:rPr>
          <w:rFonts w:ascii="Arial" w:hAnsi="Arial"/>
          <w:b/>
          <w:bCs/>
          <w:color w:val="2D3E50"/>
          <w:sz w:val="24"/>
          <w:szCs w:val="24"/>
        </w:rPr>
      </w:pPr>
      <w:r w:rsidRPr="001570B6">
        <w:rPr>
          <w:rFonts w:ascii="Arial" w:hAnsi="Arial"/>
          <w:b/>
          <w:bCs/>
          <w:color w:val="2D3E50"/>
          <w:sz w:val="24"/>
          <w:szCs w:val="24"/>
        </w:rPr>
        <w:t>Pinnye kastélykert környezetrendezése és Arany J. u. ágyás kialakítása</w:t>
      </w:r>
    </w:p>
    <w:p w14:paraId="28EFA3E9" w14:textId="428D0E47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Közreműködő szervezet:</w:t>
      </w:r>
      <w:r w:rsidR="00352BB3">
        <w:rPr>
          <w:rFonts w:ascii="Arial" w:hAnsi="Arial"/>
          <w:color w:val="2D3E50"/>
          <w:sz w:val="24"/>
          <w:szCs w:val="24"/>
        </w:rPr>
        <w:t xml:space="preserve"> </w:t>
      </w:r>
      <w:r w:rsidRPr="00E655EC">
        <w:rPr>
          <w:rFonts w:ascii="Arial" w:hAnsi="Arial"/>
          <w:color w:val="2D3E50"/>
          <w:sz w:val="24"/>
          <w:szCs w:val="24"/>
        </w:rPr>
        <w:t xml:space="preserve">Magyar Államkincstár Győr-Moson-Sopron </w:t>
      </w:r>
      <w:r w:rsidR="00AB6D33">
        <w:rPr>
          <w:rFonts w:ascii="Arial" w:hAnsi="Arial"/>
          <w:color w:val="2D3E50"/>
          <w:sz w:val="24"/>
          <w:szCs w:val="24"/>
        </w:rPr>
        <w:t>Várm</w:t>
      </w:r>
      <w:r w:rsidRPr="00E655EC">
        <w:rPr>
          <w:rFonts w:ascii="Arial" w:hAnsi="Arial"/>
          <w:color w:val="2D3E50"/>
          <w:sz w:val="24"/>
          <w:szCs w:val="24"/>
        </w:rPr>
        <w:t>egyei Igazgatósága</w:t>
      </w:r>
    </w:p>
    <w:p w14:paraId="0C6FD86C" w14:textId="1AB0E39E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Kapcsolat:</w:t>
      </w:r>
      <w:r w:rsidRPr="00E655EC">
        <w:rPr>
          <w:rFonts w:ascii="Arial" w:hAnsi="Arial"/>
          <w:color w:val="2D3E50"/>
          <w:sz w:val="24"/>
          <w:szCs w:val="24"/>
        </w:rPr>
        <w:t xml:space="preserve"> </w:t>
      </w:r>
      <w:r w:rsidR="00B44DE8">
        <w:rPr>
          <w:rFonts w:ascii="Arial" w:hAnsi="Arial"/>
          <w:color w:val="2D3E50"/>
          <w:sz w:val="24"/>
          <w:szCs w:val="24"/>
        </w:rPr>
        <w:t>Farkas</w:t>
      </w:r>
      <w:r w:rsidR="00AB6D33">
        <w:rPr>
          <w:rFonts w:ascii="Arial" w:hAnsi="Arial"/>
          <w:color w:val="2D3E50"/>
          <w:sz w:val="24"/>
          <w:szCs w:val="24"/>
        </w:rPr>
        <w:t xml:space="preserve"> Tamás</w:t>
      </w:r>
      <w:r w:rsidRPr="00E655EC">
        <w:rPr>
          <w:rFonts w:ascii="Arial" w:hAnsi="Arial"/>
          <w:color w:val="2D3E50"/>
          <w:sz w:val="24"/>
          <w:szCs w:val="24"/>
        </w:rPr>
        <w:t xml:space="preserve"> polgármester</w:t>
      </w:r>
    </w:p>
    <w:p w14:paraId="39CE523E" w14:textId="2DC449AF" w:rsidR="001272B5" w:rsidRPr="00E655EC" w:rsidRDefault="001272B5" w:rsidP="001272B5">
      <w:pPr>
        <w:spacing w:after="225"/>
        <w:rPr>
          <w:rFonts w:ascii="Arial" w:hAnsi="Arial"/>
          <w:color w:val="2D3E50"/>
          <w:sz w:val="24"/>
          <w:szCs w:val="24"/>
        </w:rPr>
      </w:pPr>
      <w:r w:rsidRPr="00E655EC">
        <w:rPr>
          <w:rFonts w:ascii="Arial" w:hAnsi="Arial"/>
          <w:color w:val="2D3E50"/>
          <w:sz w:val="24"/>
          <w:szCs w:val="24"/>
          <w:u w:val="single"/>
        </w:rPr>
        <w:t>Projekt zárása:</w:t>
      </w:r>
      <w:r w:rsidRPr="00E655EC">
        <w:rPr>
          <w:rFonts w:ascii="Arial" w:hAnsi="Arial"/>
          <w:color w:val="2D3E50"/>
          <w:sz w:val="24"/>
          <w:szCs w:val="24"/>
        </w:rPr>
        <w:t xml:space="preserve"> 202</w:t>
      </w:r>
      <w:r w:rsidR="00EC4A40">
        <w:rPr>
          <w:rFonts w:ascii="Arial" w:hAnsi="Arial"/>
          <w:color w:val="2D3E50"/>
          <w:sz w:val="24"/>
          <w:szCs w:val="24"/>
        </w:rPr>
        <w:t>4</w:t>
      </w:r>
      <w:r w:rsidRPr="00E655EC">
        <w:rPr>
          <w:rFonts w:ascii="Arial" w:hAnsi="Arial"/>
          <w:color w:val="2D3E50"/>
          <w:sz w:val="24"/>
          <w:szCs w:val="24"/>
        </w:rPr>
        <w:t>.</w:t>
      </w:r>
      <w:r w:rsidR="00B44DE8">
        <w:rPr>
          <w:rFonts w:ascii="Arial" w:hAnsi="Arial"/>
          <w:color w:val="2D3E50"/>
          <w:sz w:val="24"/>
          <w:szCs w:val="24"/>
        </w:rPr>
        <w:t>06</w:t>
      </w:r>
      <w:r w:rsidRPr="00E655EC">
        <w:rPr>
          <w:rFonts w:ascii="Arial" w:hAnsi="Arial"/>
          <w:color w:val="2D3E50"/>
          <w:sz w:val="24"/>
          <w:szCs w:val="24"/>
        </w:rPr>
        <w:t>.</w:t>
      </w:r>
      <w:r w:rsidR="00352BB3">
        <w:rPr>
          <w:rFonts w:ascii="Arial" w:hAnsi="Arial"/>
          <w:color w:val="2D3E50"/>
          <w:sz w:val="24"/>
          <w:szCs w:val="24"/>
        </w:rPr>
        <w:t>3</w:t>
      </w:r>
      <w:r w:rsidR="00B44DE8">
        <w:rPr>
          <w:rFonts w:ascii="Arial" w:hAnsi="Arial"/>
          <w:color w:val="2D3E50"/>
          <w:sz w:val="24"/>
          <w:szCs w:val="24"/>
        </w:rPr>
        <w:t>0</w:t>
      </w:r>
      <w:r w:rsidRPr="00E655EC">
        <w:rPr>
          <w:rFonts w:ascii="Arial" w:hAnsi="Arial"/>
          <w:color w:val="2D3E50"/>
          <w:sz w:val="24"/>
          <w:szCs w:val="24"/>
        </w:rPr>
        <w:t>.</w:t>
      </w:r>
    </w:p>
    <w:p w14:paraId="4D2C1CB5" w14:textId="3E030122" w:rsidR="00850615" w:rsidRPr="00FD4B15" w:rsidRDefault="00850615" w:rsidP="001272B5">
      <w:pPr>
        <w:spacing w:after="0"/>
        <w:rPr>
          <w:rFonts w:ascii="Arial" w:hAnsi="Arial"/>
          <w:bCs/>
          <w:color w:val="003399"/>
        </w:rPr>
      </w:pPr>
    </w:p>
    <w:sectPr w:rsidR="00850615" w:rsidRPr="00FD4B15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C18A" w14:textId="77777777" w:rsidR="003E0DA8" w:rsidRDefault="003E0DA8" w:rsidP="00F30D6B">
      <w:pPr>
        <w:spacing w:after="0"/>
      </w:pPr>
      <w:r>
        <w:separator/>
      </w:r>
    </w:p>
  </w:endnote>
  <w:endnote w:type="continuationSeparator" w:id="0">
    <w:p w14:paraId="48284B87" w14:textId="77777777" w:rsidR="003E0DA8" w:rsidRDefault="003E0DA8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D853" w14:textId="77777777" w:rsidR="003E0DA8" w:rsidRDefault="003E0DA8" w:rsidP="00F30D6B">
      <w:pPr>
        <w:spacing w:after="0"/>
      </w:pPr>
      <w:r>
        <w:separator/>
      </w:r>
    </w:p>
  </w:footnote>
  <w:footnote w:type="continuationSeparator" w:id="0">
    <w:p w14:paraId="4C359D5A" w14:textId="77777777" w:rsidR="003E0DA8" w:rsidRDefault="003E0DA8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65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76B17"/>
    <w:rsid w:val="001272B5"/>
    <w:rsid w:val="001570B6"/>
    <w:rsid w:val="00182253"/>
    <w:rsid w:val="002401C0"/>
    <w:rsid w:val="00252631"/>
    <w:rsid w:val="00284B0A"/>
    <w:rsid w:val="002B7077"/>
    <w:rsid w:val="002F02B6"/>
    <w:rsid w:val="00301111"/>
    <w:rsid w:val="00352BB3"/>
    <w:rsid w:val="003A6EE2"/>
    <w:rsid w:val="003E0859"/>
    <w:rsid w:val="003E0DA8"/>
    <w:rsid w:val="004833A3"/>
    <w:rsid w:val="00490283"/>
    <w:rsid w:val="004B2F2D"/>
    <w:rsid w:val="004B526D"/>
    <w:rsid w:val="004C4BFC"/>
    <w:rsid w:val="00521480"/>
    <w:rsid w:val="00531F0B"/>
    <w:rsid w:val="00566829"/>
    <w:rsid w:val="005D2D87"/>
    <w:rsid w:val="005E6F47"/>
    <w:rsid w:val="00606AF3"/>
    <w:rsid w:val="006B0018"/>
    <w:rsid w:val="006D6443"/>
    <w:rsid w:val="00745F1C"/>
    <w:rsid w:val="007511EF"/>
    <w:rsid w:val="007A57BD"/>
    <w:rsid w:val="007C1304"/>
    <w:rsid w:val="007C4086"/>
    <w:rsid w:val="00825385"/>
    <w:rsid w:val="00831CFC"/>
    <w:rsid w:val="00842629"/>
    <w:rsid w:val="0084308F"/>
    <w:rsid w:val="00850615"/>
    <w:rsid w:val="0086363D"/>
    <w:rsid w:val="00865BD0"/>
    <w:rsid w:val="00897226"/>
    <w:rsid w:val="008D1646"/>
    <w:rsid w:val="008F1334"/>
    <w:rsid w:val="00907351"/>
    <w:rsid w:val="009364F4"/>
    <w:rsid w:val="00981376"/>
    <w:rsid w:val="009F602D"/>
    <w:rsid w:val="00A25CB0"/>
    <w:rsid w:val="00A61AB1"/>
    <w:rsid w:val="00A73779"/>
    <w:rsid w:val="00AB6D33"/>
    <w:rsid w:val="00B2066E"/>
    <w:rsid w:val="00B44DE8"/>
    <w:rsid w:val="00B90EFA"/>
    <w:rsid w:val="00B96C7D"/>
    <w:rsid w:val="00BA72FF"/>
    <w:rsid w:val="00BC31BB"/>
    <w:rsid w:val="00C011D9"/>
    <w:rsid w:val="00C13B70"/>
    <w:rsid w:val="00C86606"/>
    <w:rsid w:val="00CB1B5A"/>
    <w:rsid w:val="00CD69FE"/>
    <w:rsid w:val="00D40257"/>
    <w:rsid w:val="00D40EB5"/>
    <w:rsid w:val="00D469DF"/>
    <w:rsid w:val="00D61C24"/>
    <w:rsid w:val="00DF7932"/>
    <w:rsid w:val="00E17717"/>
    <w:rsid w:val="00E31857"/>
    <w:rsid w:val="00E567AC"/>
    <w:rsid w:val="00E655EC"/>
    <w:rsid w:val="00EB546A"/>
    <w:rsid w:val="00EC4A40"/>
    <w:rsid w:val="00F30D6B"/>
    <w:rsid w:val="00FD4B15"/>
    <w:rsid w:val="00FD6194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D4B1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Rácz-Molnár Zsófia</cp:lastModifiedBy>
  <cp:revision>11</cp:revision>
  <dcterms:created xsi:type="dcterms:W3CDTF">2023-03-13T09:22:00Z</dcterms:created>
  <dcterms:modified xsi:type="dcterms:W3CDTF">2023-03-13T09:32:00Z</dcterms:modified>
</cp:coreProperties>
</file>