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D56" w:rsidRDefault="00356D56" w:rsidP="0035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6D56" w:rsidRDefault="00356D56" w:rsidP="0035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6D56" w:rsidRPr="00356D56" w:rsidRDefault="00356D56" w:rsidP="00356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356D56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Meghívó</w:t>
      </w:r>
    </w:p>
    <w:p w:rsidR="00356D56" w:rsidRPr="00356D56" w:rsidRDefault="00356D56" w:rsidP="00356D5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356D56" w:rsidRPr="00356D56" w:rsidRDefault="00356D56" w:rsidP="00356D5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356D56" w:rsidRPr="00356D56" w:rsidRDefault="00356D56" w:rsidP="00356D5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356D56" w:rsidRPr="00356D56" w:rsidRDefault="00356D56" w:rsidP="00356D5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356D56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Nyári Színházi Esték Pinnyén következő előadása ROZIKA című darab, amelyet a </w:t>
      </w:r>
      <w:proofErr w:type="spellStart"/>
      <w:r w:rsidRPr="00356D56">
        <w:rPr>
          <w:rFonts w:ascii="Times New Roman" w:eastAsia="Times New Roman" w:hAnsi="Times New Roman" w:cs="Times New Roman"/>
          <w:sz w:val="32"/>
          <w:szCs w:val="32"/>
          <w:lang w:eastAsia="hu-HU"/>
        </w:rPr>
        <w:t>Guliver</w:t>
      </w:r>
      <w:proofErr w:type="spellEnd"/>
      <w:r w:rsidRPr="00356D56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színpad előadásában láthatnak.</w:t>
      </w:r>
    </w:p>
    <w:p w:rsidR="00356D56" w:rsidRPr="00356D56" w:rsidRDefault="00356D56" w:rsidP="00356D5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356D56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Körülbelül 40 perces zenés színházi </w:t>
      </w:r>
      <w:proofErr w:type="gramStart"/>
      <w:r w:rsidRPr="00356D56">
        <w:rPr>
          <w:rFonts w:ascii="Times New Roman" w:eastAsia="Times New Roman" w:hAnsi="Times New Roman" w:cs="Times New Roman"/>
          <w:sz w:val="32"/>
          <w:szCs w:val="32"/>
          <w:lang w:eastAsia="hu-HU"/>
        </w:rPr>
        <w:t>komédia</w:t>
      </w:r>
      <w:proofErr w:type="gramEnd"/>
      <w:r w:rsidRPr="00356D56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, melyben a Luxus Szálloda komikus történései jelennek meg! Jó szórakozást kívánunk a darabhoz </w:t>
      </w:r>
      <w:r w:rsidRPr="00356D56">
        <w:rPr>
          <w:rFonts w:ascii="Times New Roman" w:eastAsia="Times New Roman" w:hAnsi="Times New Roman" w:cs="Times New Roman"/>
          <w:noProof/>
          <w:sz w:val="32"/>
          <w:szCs w:val="32"/>
          <w:lang w:eastAsia="hu-HU"/>
        </w:rPr>
        <w:drawing>
          <wp:inline distT="0" distB="0" distL="0" distR="0">
            <wp:extent cx="153670" cy="153670"/>
            <wp:effectExtent l="0" t="0" r="0" b="0"/>
            <wp:docPr id="1" name="Kép 1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D56" w:rsidRPr="00356D56" w:rsidRDefault="00356D56" w:rsidP="00356D5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356D56" w:rsidRPr="00356D56" w:rsidRDefault="00356D56" w:rsidP="00356D5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  <w:r w:rsidRPr="00356D56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Időpont: 2024.07.19 Péntek 18:00</w:t>
      </w:r>
    </w:p>
    <w:p w:rsidR="00356D56" w:rsidRPr="00356D56" w:rsidRDefault="00356D56" w:rsidP="00356D5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  <w:r w:rsidRPr="00356D56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Helyszín: Rendezvénypajta Pinnye</w:t>
      </w:r>
    </w:p>
    <w:p w:rsidR="00C25E0D" w:rsidRPr="00360FEF" w:rsidRDefault="00356D56" w:rsidP="003706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4E0" w:rsidRDefault="00356D5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760720" cy="4320540"/>
            <wp:effectExtent l="0" t="0" r="0" b="381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50238028_8244069912272775_5747603656176739856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D56" w:rsidRPr="00356D56" w:rsidRDefault="00356D56">
      <w:pPr>
        <w:rPr>
          <w:rFonts w:ascii="Times New Roman" w:hAnsi="Times New Roman" w:cs="Times New Roman"/>
          <w:b/>
          <w:sz w:val="28"/>
          <w:szCs w:val="28"/>
        </w:rPr>
      </w:pPr>
      <w:r w:rsidRPr="00356D56">
        <w:rPr>
          <w:rFonts w:ascii="Times New Roman" w:hAnsi="Times New Roman" w:cs="Times New Roman"/>
          <w:b/>
          <w:sz w:val="28"/>
          <w:szCs w:val="28"/>
        </w:rPr>
        <w:t>Az előadás ingyenesen látogatható</w:t>
      </w:r>
      <w:r>
        <w:rPr>
          <w:rFonts w:ascii="Times New Roman" w:hAnsi="Times New Roman" w:cs="Times New Roman"/>
          <w:b/>
          <w:sz w:val="28"/>
          <w:szCs w:val="28"/>
        </w:rPr>
        <w:t>!</w:t>
      </w:r>
      <w:bookmarkStart w:id="0" w:name="_GoBack"/>
      <w:bookmarkEnd w:id="0"/>
    </w:p>
    <w:p w:rsidR="00356D56" w:rsidRPr="00356D56" w:rsidRDefault="00356D56">
      <w:pPr>
        <w:rPr>
          <w:rFonts w:ascii="Times New Roman" w:hAnsi="Times New Roman" w:cs="Times New Roman"/>
          <w:sz w:val="24"/>
          <w:szCs w:val="24"/>
        </w:rPr>
      </w:pPr>
      <w:r w:rsidRPr="00356D56">
        <w:rPr>
          <w:rFonts w:ascii="Times New Roman" w:hAnsi="Times New Roman" w:cs="Times New Roman"/>
          <w:b/>
          <w:sz w:val="28"/>
          <w:szCs w:val="28"/>
        </w:rPr>
        <w:tab/>
      </w:r>
      <w:r w:rsidRPr="00356D56">
        <w:rPr>
          <w:rFonts w:ascii="Times New Roman" w:hAnsi="Times New Roman" w:cs="Times New Roman"/>
          <w:b/>
          <w:sz w:val="28"/>
          <w:szCs w:val="28"/>
        </w:rPr>
        <w:tab/>
      </w:r>
      <w:r w:rsidRPr="00356D56">
        <w:rPr>
          <w:rFonts w:ascii="Times New Roman" w:hAnsi="Times New Roman" w:cs="Times New Roman"/>
          <w:b/>
          <w:sz w:val="28"/>
          <w:szCs w:val="28"/>
        </w:rPr>
        <w:tab/>
      </w:r>
      <w:r w:rsidRPr="00356D56">
        <w:rPr>
          <w:rFonts w:ascii="Times New Roman" w:hAnsi="Times New Roman" w:cs="Times New Roman"/>
          <w:b/>
          <w:sz w:val="28"/>
          <w:szCs w:val="28"/>
        </w:rPr>
        <w:tab/>
      </w:r>
      <w:r w:rsidRPr="00356D56">
        <w:rPr>
          <w:rFonts w:ascii="Times New Roman" w:hAnsi="Times New Roman" w:cs="Times New Roman"/>
          <w:b/>
          <w:sz w:val="28"/>
          <w:szCs w:val="28"/>
        </w:rPr>
        <w:tab/>
      </w:r>
      <w:r w:rsidRPr="00356D56">
        <w:rPr>
          <w:rFonts w:ascii="Times New Roman" w:hAnsi="Times New Roman" w:cs="Times New Roman"/>
          <w:b/>
          <w:sz w:val="28"/>
          <w:szCs w:val="28"/>
        </w:rPr>
        <w:tab/>
      </w:r>
      <w:r w:rsidRPr="00356D56">
        <w:rPr>
          <w:rFonts w:ascii="Times New Roman" w:hAnsi="Times New Roman" w:cs="Times New Roman"/>
          <w:b/>
          <w:sz w:val="28"/>
          <w:szCs w:val="28"/>
        </w:rPr>
        <w:tab/>
        <w:t>Pinnye Község Önkormányzata</w:t>
      </w:r>
    </w:p>
    <w:sectPr w:rsidR="00356D56" w:rsidRPr="00356D56" w:rsidSect="00C25E0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45C0F"/>
    <w:multiLevelType w:val="hybridMultilevel"/>
    <w:tmpl w:val="C9E614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E0D"/>
    <w:rsid w:val="00187EDD"/>
    <w:rsid w:val="00280A3D"/>
    <w:rsid w:val="00291020"/>
    <w:rsid w:val="00306021"/>
    <w:rsid w:val="00315CDC"/>
    <w:rsid w:val="003404E0"/>
    <w:rsid w:val="00356D56"/>
    <w:rsid w:val="00360FEF"/>
    <w:rsid w:val="00370607"/>
    <w:rsid w:val="005353E5"/>
    <w:rsid w:val="007458CF"/>
    <w:rsid w:val="007847C1"/>
    <w:rsid w:val="00857B1C"/>
    <w:rsid w:val="00916D0D"/>
    <w:rsid w:val="00A1192E"/>
    <w:rsid w:val="00C25E0D"/>
    <w:rsid w:val="00EC1EE9"/>
    <w:rsid w:val="00ED7EA7"/>
    <w:rsid w:val="00FE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241B"/>
  <w15:chartTrackingRefBased/>
  <w15:docId w15:val="{F18897E9-D5CA-41E9-9890-EFCDC229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5E0D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25E0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25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5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8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3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2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39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55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80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cp:lastPrinted>2020-08-18T08:33:00Z</cp:lastPrinted>
  <dcterms:created xsi:type="dcterms:W3CDTF">2024-07-11T14:26:00Z</dcterms:created>
  <dcterms:modified xsi:type="dcterms:W3CDTF">2024-07-11T14:26:00Z</dcterms:modified>
</cp:coreProperties>
</file>